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Rule="auto"/>
        <w:ind w:left="720" w:firstLine="0"/>
        <w:rPr>
          <w:b w:val="1"/>
          <w:sz w:val="46"/>
          <w:szCs w:val="46"/>
        </w:rPr>
      </w:pPr>
      <w:r w:rsidDel="00000000" w:rsidR="00000000" w:rsidRPr="00000000">
        <w:rPr>
          <w:b w:val="1"/>
          <w:sz w:val="46"/>
          <w:szCs w:val="46"/>
          <w:rtl w:val="0"/>
        </w:rPr>
        <w:t xml:space="preserve">Messaging Framework: </w:t>
        <w:br w:type="textWrapping"/>
      </w:r>
    </w:p>
    <w:p w:rsidR="00000000" w:rsidDel="00000000" w:rsidP="00000000" w:rsidRDefault="00000000" w:rsidRPr="00000000" w14:paraId="00000002">
      <w:pPr>
        <w:numPr>
          <w:ilvl w:val="1"/>
          <w:numId w:val="2"/>
        </w:numPr>
        <w:spacing w:after="0" w:afterAutospacing="0" w:before="240" w:lineRule="auto"/>
        <w:ind w:left="1440" w:hanging="360"/>
      </w:pPr>
      <w:r w:rsidDel="00000000" w:rsidR="00000000" w:rsidRPr="00000000">
        <w:rPr>
          <w:b w:val="1"/>
          <w:rtl w:val="0"/>
        </w:rPr>
        <w:t xml:space="preserve">Controlling Idea</w:t>
      </w:r>
      <w:r w:rsidDel="00000000" w:rsidR="00000000" w:rsidRPr="00000000">
        <w:rPr>
          <w:rtl w:val="0"/>
        </w:rPr>
        <w:t xml:space="preserve"> </w:t>
      </w:r>
      <w:r w:rsidDel="00000000" w:rsidR="00000000" w:rsidRPr="00000000">
        <w:rPr>
          <w:i w:val="1"/>
          <w:rtl w:val="0"/>
        </w:rPr>
        <w:t xml:space="preserve">(Define a single "Controlling Idea" - the point that you're trying to prove. The thing that you're trying to get people to memorize. It should be short, interesting and memorable)</w:t>
      </w:r>
      <w:r w:rsidDel="00000000" w:rsidR="00000000" w:rsidRPr="00000000">
        <w:rPr>
          <w:rtl w:val="0"/>
        </w:rPr>
        <w:t xml:space="preserve">:</w:t>
      </w:r>
    </w:p>
    <w:p w:rsidR="00000000" w:rsidDel="00000000" w:rsidP="00000000" w:rsidRDefault="00000000" w:rsidRPr="00000000" w14:paraId="00000003">
      <w:pPr>
        <w:numPr>
          <w:ilvl w:val="2"/>
          <w:numId w:val="2"/>
        </w:numPr>
        <w:spacing w:after="0" w:afterAutospacing="0" w:before="0" w:beforeAutospacing="0" w:lineRule="auto"/>
        <w:ind w:left="2160" w:hanging="360"/>
      </w:pPr>
      <w:r w:rsidDel="00000000" w:rsidR="00000000" w:rsidRPr="00000000">
        <w:rPr>
          <w:rtl w:val="0"/>
        </w:rPr>
      </w:r>
    </w:p>
    <w:p w:rsidR="00000000" w:rsidDel="00000000" w:rsidP="00000000" w:rsidRDefault="00000000" w:rsidRPr="00000000" w14:paraId="00000004">
      <w:pPr>
        <w:numPr>
          <w:ilvl w:val="1"/>
          <w:numId w:val="2"/>
        </w:numPr>
        <w:spacing w:after="0" w:afterAutospacing="0" w:before="0" w:beforeAutospacing="0" w:lineRule="auto"/>
        <w:ind w:left="1440" w:hanging="360"/>
      </w:pPr>
      <w:r w:rsidDel="00000000" w:rsidR="00000000" w:rsidRPr="00000000">
        <w:rPr>
          <w:b w:val="1"/>
          <w:rtl w:val="0"/>
        </w:rPr>
        <w:t xml:space="preserve">Story Question</w:t>
      </w:r>
      <w:r w:rsidDel="00000000" w:rsidR="00000000" w:rsidRPr="00000000">
        <w:rPr>
          <w:rtl w:val="0"/>
        </w:rPr>
        <w:t xml:space="preserve"> </w:t>
      </w:r>
      <w:r w:rsidDel="00000000" w:rsidR="00000000" w:rsidRPr="00000000">
        <w:rPr>
          <w:i w:val="1"/>
          <w:rtl w:val="0"/>
        </w:rPr>
        <w:t xml:space="preserve">(Every story has an obvious question that keeps the audience engaged -Answer the big question for every campaign)</w:t>
      </w:r>
      <w:r w:rsidDel="00000000" w:rsidR="00000000" w:rsidRPr="00000000">
        <w:rPr>
          <w:rtl w:val="0"/>
        </w:rPr>
        <w:t xml:space="preserve">:</w:t>
      </w:r>
    </w:p>
    <w:p w:rsidR="00000000" w:rsidDel="00000000" w:rsidP="00000000" w:rsidRDefault="00000000" w:rsidRPr="00000000" w14:paraId="00000005">
      <w:pPr>
        <w:numPr>
          <w:ilvl w:val="2"/>
          <w:numId w:val="2"/>
        </w:numPr>
        <w:spacing w:after="0" w:afterAutospacing="0" w:before="0" w:beforeAutospacing="0" w:lineRule="auto"/>
        <w:ind w:left="2160" w:hanging="360"/>
      </w:pPr>
      <w:r w:rsidDel="00000000" w:rsidR="00000000" w:rsidRPr="00000000">
        <w:rPr>
          <w:rtl w:val="0"/>
        </w:rPr>
      </w:r>
    </w:p>
    <w:p w:rsidR="00000000" w:rsidDel="00000000" w:rsidP="00000000" w:rsidRDefault="00000000" w:rsidRPr="00000000" w14:paraId="00000006">
      <w:pPr>
        <w:numPr>
          <w:ilvl w:val="1"/>
          <w:numId w:val="2"/>
        </w:numPr>
        <w:spacing w:after="0" w:afterAutospacing="0" w:before="0" w:beforeAutospacing="0" w:lineRule="auto"/>
        <w:ind w:left="1440" w:hanging="360"/>
      </w:pPr>
      <w:r w:rsidDel="00000000" w:rsidR="00000000" w:rsidRPr="00000000">
        <w:rPr>
          <w:b w:val="1"/>
          <w:rtl w:val="0"/>
        </w:rPr>
        <w:t xml:space="preserve">Agitate the problem</w:t>
      </w:r>
      <w:r w:rsidDel="00000000" w:rsidR="00000000" w:rsidRPr="00000000">
        <w:rPr>
          <w:i w:val="1"/>
          <w:rtl w:val="0"/>
        </w:rPr>
        <w:t xml:space="preserve">: (define a problem we are trying to overcome. on the 3 levels - external, internal, philosophical):</w:t>
      </w:r>
    </w:p>
    <w:p w:rsidR="00000000" w:rsidDel="00000000" w:rsidP="00000000" w:rsidRDefault="00000000" w:rsidRPr="00000000" w14:paraId="00000007">
      <w:pPr>
        <w:numPr>
          <w:ilvl w:val="2"/>
          <w:numId w:val="2"/>
        </w:numPr>
        <w:spacing w:after="0" w:afterAutospacing="0" w:before="0" w:beforeAutospacing="0" w:lineRule="auto"/>
        <w:ind w:left="2160" w:hanging="360"/>
      </w:pPr>
      <w:r w:rsidDel="00000000" w:rsidR="00000000" w:rsidRPr="00000000">
        <w:rPr>
          <w:b w:val="1"/>
          <w:rtl w:val="0"/>
        </w:rPr>
        <w:t xml:space="preserve">External</w:t>
      </w:r>
      <w:r w:rsidDel="00000000" w:rsidR="00000000" w:rsidRPr="00000000">
        <w:rPr>
          <w:rtl w:val="0"/>
        </w:rPr>
        <w:t xml:space="preserve">: </w:t>
      </w:r>
    </w:p>
    <w:p w:rsidR="00000000" w:rsidDel="00000000" w:rsidP="00000000" w:rsidRDefault="00000000" w:rsidRPr="00000000" w14:paraId="00000008">
      <w:pPr>
        <w:numPr>
          <w:ilvl w:val="2"/>
          <w:numId w:val="2"/>
        </w:numPr>
        <w:spacing w:after="0" w:afterAutospacing="0" w:before="0" w:beforeAutospacing="0" w:lineRule="auto"/>
        <w:ind w:left="2160" w:hanging="360"/>
      </w:pPr>
      <w:r w:rsidDel="00000000" w:rsidR="00000000" w:rsidRPr="00000000">
        <w:rPr>
          <w:b w:val="1"/>
          <w:rtl w:val="0"/>
        </w:rPr>
        <w:t xml:space="preserve">Internal</w:t>
      </w:r>
      <w:r w:rsidDel="00000000" w:rsidR="00000000" w:rsidRPr="00000000">
        <w:rPr>
          <w:rtl w:val="0"/>
        </w:rPr>
        <w:t xml:space="preserve">:</w:t>
      </w:r>
    </w:p>
    <w:p w:rsidR="00000000" w:rsidDel="00000000" w:rsidP="00000000" w:rsidRDefault="00000000" w:rsidRPr="00000000" w14:paraId="00000009">
      <w:pPr>
        <w:numPr>
          <w:ilvl w:val="2"/>
          <w:numId w:val="2"/>
        </w:numPr>
        <w:spacing w:after="0" w:afterAutospacing="0" w:before="0" w:beforeAutospacing="0" w:lineRule="auto"/>
        <w:ind w:left="2160" w:hanging="360"/>
      </w:pPr>
      <w:r w:rsidDel="00000000" w:rsidR="00000000" w:rsidRPr="00000000">
        <w:rPr>
          <w:b w:val="1"/>
          <w:rtl w:val="0"/>
        </w:rPr>
        <w:t xml:space="preserve">Philosophical</w:t>
      </w:r>
      <w:r w:rsidDel="00000000" w:rsidR="00000000" w:rsidRPr="00000000">
        <w:rPr>
          <w:rtl w:val="0"/>
        </w:rPr>
        <w:t xml:space="preserve">:</w:t>
      </w:r>
    </w:p>
    <w:p w:rsidR="00000000" w:rsidDel="00000000" w:rsidP="00000000" w:rsidRDefault="00000000" w:rsidRPr="00000000" w14:paraId="0000000A">
      <w:pPr>
        <w:numPr>
          <w:ilvl w:val="1"/>
          <w:numId w:val="2"/>
        </w:numPr>
        <w:spacing w:after="0" w:afterAutospacing="0" w:before="0" w:beforeAutospacing="0" w:lineRule="auto"/>
        <w:ind w:left="1440" w:hanging="360"/>
      </w:pPr>
      <w:r w:rsidDel="00000000" w:rsidR="00000000" w:rsidRPr="00000000">
        <w:rPr>
          <w:b w:val="1"/>
          <w:rtl w:val="0"/>
        </w:rPr>
        <w:t xml:space="preserve">Define the Stakes</w:t>
      </w:r>
      <w:r w:rsidDel="00000000" w:rsidR="00000000" w:rsidRPr="00000000">
        <w:rPr>
          <w:rtl w:val="0"/>
        </w:rPr>
        <w:t xml:space="preserve"> </w:t>
      </w:r>
      <w:r w:rsidDel="00000000" w:rsidR="00000000" w:rsidRPr="00000000">
        <w:rPr>
          <w:i w:val="1"/>
          <w:rtl w:val="0"/>
        </w:rPr>
        <w:t xml:space="preserve">(What will be won or lost if we do not succeed with our objective. Define what the stakes are and keep repeating it so that people are always aware and memorize/remember what they are)</w:t>
      </w:r>
      <w:r w:rsidDel="00000000" w:rsidR="00000000" w:rsidRPr="00000000">
        <w:rPr>
          <w:rtl w:val="0"/>
        </w:rPr>
        <w:t xml:space="preserve">:</w:t>
      </w:r>
    </w:p>
    <w:p w:rsidR="00000000" w:rsidDel="00000000" w:rsidP="00000000" w:rsidRDefault="00000000" w:rsidRPr="00000000" w14:paraId="0000000B">
      <w:pPr>
        <w:numPr>
          <w:ilvl w:val="2"/>
          <w:numId w:val="2"/>
        </w:numPr>
        <w:spacing w:after="0" w:afterAutospacing="0" w:before="0" w:beforeAutospacing="0" w:lineRule="auto"/>
        <w:ind w:left="2160" w:hanging="360"/>
      </w:pPr>
      <w:r w:rsidDel="00000000" w:rsidR="00000000" w:rsidRPr="00000000">
        <w:rPr>
          <w:b w:val="1"/>
          <w:rtl w:val="0"/>
        </w:rPr>
        <w:t xml:space="preserve">Win</w:t>
      </w:r>
      <w:r w:rsidDel="00000000" w:rsidR="00000000" w:rsidRPr="00000000">
        <w:rPr>
          <w:rtl w:val="0"/>
        </w:rPr>
        <w:t xml:space="preserve">: </w:t>
      </w:r>
    </w:p>
    <w:p w:rsidR="00000000" w:rsidDel="00000000" w:rsidP="00000000" w:rsidRDefault="00000000" w:rsidRPr="00000000" w14:paraId="0000000C">
      <w:pPr>
        <w:numPr>
          <w:ilvl w:val="2"/>
          <w:numId w:val="2"/>
        </w:numPr>
        <w:spacing w:after="0" w:afterAutospacing="0" w:before="0" w:beforeAutospacing="0" w:lineRule="auto"/>
        <w:ind w:left="2160" w:hanging="360"/>
      </w:pPr>
      <w:r w:rsidDel="00000000" w:rsidR="00000000" w:rsidRPr="00000000">
        <w:rPr>
          <w:b w:val="1"/>
          <w:rtl w:val="0"/>
        </w:rPr>
        <w:t xml:space="preserve">Win</w:t>
      </w:r>
      <w:r w:rsidDel="00000000" w:rsidR="00000000" w:rsidRPr="00000000">
        <w:rPr>
          <w:rtl w:val="0"/>
        </w:rPr>
        <w:t xml:space="preserve">: </w:t>
      </w:r>
    </w:p>
    <w:p w:rsidR="00000000" w:rsidDel="00000000" w:rsidP="00000000" w:rsidRDefault="00000000" w:rsidRPr="00000000" w14:paraId="0000000D">
      <w:pPr>
        <w:numPr>
          <w:ilvl w:val="2"/>
          <w:numId w:val="2"/>
        </w:numPr>
        <w:spacing w:after="0" w:afterAutospacing="0" w:before="0" w:beforeAutospacing="0" w:lineRule="auto"/>
        <w:ind w:left="2160" w:hanging="360"/>
        <w:rPr>
          <w:u w:val="none"/>
        </w:rPr>
      </w:pPr>
      <w:r w:rsidDel="00000000" w:rsidR="00000000" w:rsidRPr="00000000">
        <w:rPr>
          <w:b w:val="1"/>
          <w:rtl w:val="0"/>
        </w:rPr>
        <w:t xml:space="preserve">Loss</w:t>
      </w:r>
      <w:r w:rsidDel="00000000" w:rsidR="00000000" w:rsidRPr="00000000">
        <w:rPr>
          <w:rtl w:val="0"/>
        </w:rPr>
        <w:t xml:space="preserve">:</w:t>
      </w:r>
    </w:p>
    <w:p w:rsidR="00000000" w:rsidDel="00000000" w:rsidP="00000000" w:rsidRDefault="00000000" w:rsidRPr="00000000" w14:paraId="0000000E">
      <w:pPr>
        <w:numPr>
          <w:ilvl w:val="1"/>
          <w:numId w:val="2"/>
        </w:numPr>
        <w:spacing w:after="0" w:afterAutospacing="0" w:before="0" w:beforeAutospacing="0" w:lineRule="auto"/>
        <w:ind w:left="1440" w:hanging="360"/>
      </w:pPr>
      <w:r w:rsidDel="00000000" w:rsidR="00000000" w:rsidRPr="00000000">
        <w:rPr>
          <w:b w:val="1"/>
          <w:rtl w:val="0"/>
        </w:rPr>
        <w:t xml:space="preserve">Position yourself as the Guide</w:t>
      </w:r>
      <w:r w:rsidDel="00000000" w:rsidR="00000000" w:rsidRPr="00000000">
        <w:rPr>
          <w:rtl w:val="0"/>
        </w:rPr>
        <w:t xml:space="preserve"> </w:t>
      </w:r>
      <w:r w:rsidDel="00000000" w:rsidR="00000000" w:rsidRPr="00000000">
        <w:rPr>
          <w:i w:val="1"/>
          <w:rtl w:val="0"/>
        </w:rPr>
        <w:t xml:space="preserve">(position yourself as the "guide" in the story and not the hero. Make your audience Luke Skywalker and you be Yoda. The key to positioning yourself as the guide is to demonstrate empathy and authority</w:t>
      </w:r>
      <w:r w:rsidDel="00000000" w:rsidR="00000000" w:rsidRPr="00000000">
        <w:rPr>
          <w:rtl w:val="0"/>
        </w:rPr>
        <w:t xml:space="preserve">):</w:t>
      </w:r>
    </w:p>
    <w:p w:rsidR="00000000" w:rsidDel="00000000" w:rsidP="00000000" w:rsidRDefault="00000000" w:rsidRPr="00000000" w14:paraId="0000000F">
      <w:pPr>
        <w:numPr>
          <w:ilvl w:val="2"/>
          <w:numId w:val="2"/>
        </w:numPr>
        <w:spacing w:after="0" w:afterAutospacing="0" w:before="0" w:beforeAutospacing="0" w:lineRule="auto"/>
        <w:ind w:left="2160" w:hanging="360"/>
      </w:pPr>
      <w:r w:rsidDel="00000000" w:rsidR="00000000" w:rsidRPr="00000000">
        <w:rPr>
          <w:rtl w:val="0"/>
        </w:rPr>
        <w:t xml:space="preserve">Empathetic Statement:</w:t>
      </w:r>
    </w:p>
    <w:p w:rsidR="00000000" w:rsidDel="00000000" w:rsidP="00000000" w:rsidRDefault="00000000" w:rsidRPr="00000000" w14:paraId="00000010">
      <w:pPr>
        <w:numPr>
          <w:ilvl w:val="2"/>
          <w:numId w:val="2"/>
        </w:numPr>
        <w:spacing w:after="0" w:afterAutospacing="0" w:before="0" w:beforeAutospacing="0" w:lineRule="auto"/>
        <w:ind w:left="2160" w:hanging="360"/>
      </w:pPr>
      <w:r w:rsidDel="00000000" w:rsidR="00000000" w:rsidRPr="00000000">
        <w:rPr>
          <w:rtl w:val="0"/>
        </w:rPr>
        <w:t xml:space="preserve">Statement of Authority/Confidence:</w:t>
      </w:r>
    </w:p>
    <w:p w:rsidR="00000000" w:rsidDel="00000000" w:rsidP="00000000" w:rsidRDefault="00000000" w:rsidRPr="00000000" w14:paraId="00000011">
      <w:pPr>
        <w:numPr>
          <w:ilvl w:val="1"/>
          <w:numId w:val="2"/>
        </w:numPr>
        <w:spacing w:after="0" w:afterAutospacing="0" w:before="0" w:beforeAutospacing="0" w:lineRule="auto"/>
        <w:ind w:left="1440" w:hanging="360"/>
      </w:pPr>
      <w:r w:rsidDel="00000000" w:rsidR="00000000" w:rsidRPr="00000000">
        <w:rPr>
          <w:b w:val="1"/>
          <w:rtl w:val="0"/>
        </w:rPr>
        <w:t xml:space="preserve">Give the audience a Plan</w:t>
      </w:r>
      <w:r w:rsidDel="00000000" w:rsidR="00000000" w:rsidRPr="00000000">
        <w:rPr>
          <w:rtl w:val="0"/>
        </w:rPr>
        <w:t xml:space="preserve"> (</w:t>
      </w:r>
      <w:r w:rsidDel="00000000" w:rsidR="00000000" w:rsidRPr="00000000">
        <w:rPr>
          <w:i w:val="1"/>
          <w:rtl w:val="0"/>
        </w:rPr>
        <w:t xml:space="preserve">The plan shows the audience how we are going to get them where we want to go. Simplify the data and put it into sets of 3)</w:t>
      </w:r>
      <w:r w:rsidDel="00000000" w:rsidR="00000000" w:rsidRPr="00000000">
        <w:rPr>
          <w:rtl w:val="0"/>
        </w:rPr>
        <w:t xml:space="preserve">:</w:t>
      </w:r>
    </w:p>
    <w:p w:rsidR="00000000" w:rsidDel="00000000" w:rsidP="00000000" w:rsidRDefault="00000000" w:rsidRPr="00000000" w14:paraId="00000012">
      <w:pPr>
        <w:numPr>
          <w:ilvl w:val="2"/>
          <w:numId w:val="2"/>
        </w:numPr>
        <w:spacing w:after="0" w:afterAutospacing="0" w:before="0" w:beforeAutospacing="0" w:lineRule="auto"/>
        <w:ind w:left="2160" w:hanging="360"/>
      </w:pPr>
      <w:r w:rsidDel="00000000" w:rsidR="00000000" w:rsidRPr="00000000">
        <w:rPr>
          <w:rtl w:val="0"/>
        </w:rPr>
        <w:t xml:space="preserve">Step 1:</w:t>
      </w:r>
    </w:p>
    <w:p w:rsidR="00000000" w:rsidDel="00000000" w:rsidP="00000000" w:rsidRDefault="00000000" w:rsidRPr="00000000" w14:paraId="00000013">
      <w:pPr>
        <w:numPr>
          <w:ilvl w:val="2"/>
          <w:numId w:val="2"/>
        </w:numPr>
        <w:spacing w:after="0" w:afterAutospacing="0" w:before="0" w:beforeAutospacing="0" w:lineRule="auto"/>
        <w:ind w:left="2160" w:hanging="360"/>
      </w:pPr>
      <w:r w:rsidDel="00000000" w:rsidR="00000000" w:rsidRPr="00000000">
        <w:rPr>
          <w:rtl w:val="0"/>
        </w:rPr>
        <w:t xml:space="preserve">Step 2:</w:t>
      </w:r>
    </w:p>
    <w:p w:rsidR="00000000" w:rsidDel="00000000" w:rsidP="00000000" w:rsidRDefault="00000000" w:rsidRPr="00000000" w14:paraId="00000014">
      <w:pPr>
        <w:numPr>
          <w:ilvl w:val="2"/>
          <w:numId w:val="2"/>
        </w:numPr>
        <w:spacing w:after="0" w:afterAutospacing="0" w:before="0" w:beforeAutospacing="0" w:lineRule="auto"/>
        <w:ind w:left="2160" w:hanging="360"/>
      </w:pPr>
      <w:r w:rsidDel="00000000" w:rsidR="00000000" w:rsidRPr="00000000">
        <w:rPr>
          <w:rtl w:val="0"/>
        </w:rPr>
        <w:t xml:space="preserve">Step 3:</w:t>
      </w:r>
    </w:p>
    <w:p w:rsidR="00000000" w:rsidDel="00000000" w:rsidP="00000000" w:rsidRDefault="00000000" w:rsidRPr="00000000" w14:paraId="00000015">
      <w:pPr>
        <w:numPr>
          <w:ilvl w:val="1"/>
          <w:numId w:val="2"/>
        </w:numPr>
        <w:spacing w:after="0" w:afterAutospacing="0" w:before="0" w:beforeAutospacing="0" w:lineRule="auto"/>
        <w:ind w:left="1440" w:hanging="360"/>
      </w:pPr>
      <w:r w:rsidDel="00000000" w:rsidR="00000000" w:rsidRPr="00000000">
        <w:rPr>
          <w:b w:val="1"/>
          <w:rtl w:val="0"/>
        </w:rPr>
        <w:t xml:space="preserve">CTA</w:t>
      </w:r>
      <w:r w:rsidDel="00000000" w:rsidR="00000000" w:rsidRPr="00000000">
        <w:rPr>
          <w:rtl w:val="0"/>
        </w:rPr>
        <w:t xml:space="preserve"> (tell people what you want them to do):</w:t>
      </w:r>
    </w:p>
    <w:p w:rsidR="00000000" w:rsidDel="00000000" w:rsidP="00000000" w:rsidRDefault="00000000" w:rsidRPr="00000000" w14:paraId="00000016">
      <w:pPr>
        <w:numPr>
          <w:ilvl w:val="2"/>
          <w:numId w:val="2"/>
        </w:numPr>
        <w:spacing w:after="0" w:afterAutospacing="0" w:before="0" w:beforeAutospacing="0" w:lineRule="auto"/>
        <w:ind w:left="2160" w:hanging="360"/>
      </w:pPr>
      <w:r w:rsidDel="00000000" w:rsidR="00000000" w:rsidRPr="00000000">
        <w:rPr>
          <w:rtl w:val="0"/>
        </w:rPr>
        <w:t xml:space="preserve">We</w:t>
      </w:r>
    </w:p>
    <w:p w:rsidR="00000000" w:rsidDel="00000000" w:rsidP="00000000" w:rsidRDefault="00000000" w:rsidRPr="00000000" w14:paraId="00000017">
      <w:pPr>
        <w:numPr>
          <w:ilvl w:val="1"/>
          <w:numId w:val="2"/>
        </w:numPr>
        <w:spacing w:after="0" w:afterAutospacing="0" w:before="0" w:beforeAutospacing="0" w:lineRule="auto"/>
        <w:ind w:left="1440" w:hanging="360"/>
      </w:pPr>
      <w:r w:rsidDel="00000000" w:rsidR="00000000" w:rsidRPr="00000000">
        <w:rPr>
          <w:b w:val="1"/>
          <w:rtl w:val="0"/>
        </w:rPr>
        <w:t xml:space="preserve">Foreshadow the climactic scene</w:t>
      </w:r>
      <w:r w:rsidDel="00000000" w:rsidR="00000000" w:rsidRPr="00000000">
        <w:rPr>
          <w:rtl w:val="0"/>
        </w:rPr>
        <w:t xml:space="preserve"> </w:t>
      </w:r>
      <w:r w:rsidDel="00000000" w:rsidR="00000000" w:rsidRPr="00000000">
        <w:rPr>
          <w:i w:val="1"/>
          <w:rtl w:val="0"/>
        </w:rPr>
        <w:t xml:space="preserve">(In movies there's always that scene where things are resolved. Give the audience a vision that they can head towards)</w:t>
      </w:r>
      <w:r w:rsidDel="00000000" w:rsidR="00000000" w:rsidRPr="00000000">
        <w:rPr>
          <w:rtl w:val="0"/>
        </w:rPr>
        <w:t xml:space="preserve">:</w:t>
      </w:r>
    </w:p>
    <w:p w:rsidR="00000000" w:rsidDel="00000000" w:rsidP="00000000" w:rsidRDefault="00000000" w:rsidRPr="00000000" w14:paraId="00000018">
      <w:pPr>
        <w:numPr>
          <w:ilvl w:val="2"/>
          <w:numId w:val="2"/>
        </w:numPr>
        <w:spacing w:after="0" w:afterAutospacing="0" w:before="0" w:beforeAutospacing="0" w:lineRule="auto"/>
        <w:ind w:left="2160" w:hanging="360"/>
      </w:pPr>
      <w:r w:rsidDel="00000000" w:rsidR="00000000" w:rsidRPr="00000000">
        <w:rPr>
          <w:rtl w:val="0"/>
        </w:rPr>
        <w:t xml:space="preserve">With a new XYZ… </w:t>
      </w:r>
    </w:p>
    <w:p w:rsidR="00000000" w:rsidDel="00000000" w:rsidP="00000000" w:rsidRDefault="00000000" w:rsidRPr="00000000" w14:paraId="00000019">
      <w:pPr>
        <w:numPr>
          <w:ilvl w:val="1"/>
          <w:numId w:val="2"/>
        </w:numPr>
        <w:spacing w:after="0" w:afterAutospacing="0" w:before="0" w:beforeAutospacing="0" w:lineRule="auto"/>
        <w:ind w:left="1440" w:hanging="360"/>
      </w:pPr>
      <w:r w:rsidDel="00000000" w:rsidR="00000000" w:rsidRPr="00000000">
        <w:rPr>
          <w:b w:val="1"/>
          <w:rtl w:val="0"/>
        </w:rPr>
        <w:t xml:space="preserve">Foreshadow the climactic scene</w:t>
      </w:r>
      <w:r w:rsidDel="00000000" w:rsidR="00000000" w:rsidRPr="00000000">
        <w:rPr>
          <w:rtl w:val="0"/>
        </w:rPr>
        <w:t xml:space="preserve"> </w:t>
      </w:r>
      <w:r w:rsidDel="00000000" w:rsidR="00000000" w:rsidRPr="00000000">
        <w:rPr>
          <w:i w:val="1"/>
          <w:rtl w:val="0"/>
        </w:rPr>
        <w:t xml:space="preserve">(In movies there's always that scene where things are resolved. Give the audience a vision that they can head towards)</w:t>
      </w:r>
      <w:r w:rsidDel="00000000" w:rsidR="00000000" w:rsidRPr="00000000">
        <w:rPr>
          <w:rtl w:val="0"/>
        </w:rPr>
        <w:t xml:space="preserve">:</w:t>
      </w:r>
    </w:p>
    <w:p w:rsidR="00000000" w:rsidDel="00000000" w:rsidP="00000000" w:rsidRDefault="00000000" w:rsidRPr="00000000" w14:paraId="0000001A">
      <w:pPr>
        <w:numPr>
          <w:ilvl w:val="2"/>
          <w:numId w:val="2"/>
        </w:numPr>
        <w:spacing w:after="240" w:before="0" w:beforeAutospacing="0" w:lineRule="auto"/>
        <w:ind w:left="2160" w:hanging="360"/>
      </w:pPr>
      <w:r w:rsidDel="00000000" w:rsidR="00000000" w:rsidRPr="00000000">
        <w:rPr>
          <w:rtl w:val="0"/>
        </w:rPr>
        <w:t xml:space="preserve">With a new XYZ… </w:t>
      </w:r>
    </w:p>
    <w:p w:rsidR="00000000" w:rsidDel="00000000" w:rsidP="00000000" w:rsidRDefault="00000000" w:rsidRPr="00000000" w14:paraId="0000001B">
      <w:pPr>
        <w:pageBreakBefore w:val="0"/>
        <w:spacing w:after="240" w:before="240" w:lineRule="auto"/>
        <w:ind w:left="720" w:firstLine="0"/>
        <w:rPr>
          <w:b w:val="1"/>
          <w:sz w:val="46"/>
          <w:szCs w:val="46"/>
        </w:rPr>
      </w:pPr>
      <w:r w:rsidDel="00000000" w:rsidR="00000000" w:rsidRPr="00000000">
        <w:br w:type="page"/>
      </w:r>
      <w:r w:rsidDel="00000000" w:rsidR="00000000" w:rsidRPr="00000000">
        <w:rPr>
          <w:rtl w:val="0"/>
        </w:rPr>
      </w:r>
    </w:p>
    <w:p w:rsidR="00000000" w:rsidDel="00000000" w:rsidP="00000000" w:rsidRDefault="00000000" w:rsidRPr="00000000" w14:paraId="0000001C">
      <w:pPr>
        <w:pageBreakBefore w:val="0"/>
        <w:spacing w:after="240" w:before="240" w:lineRule="auto"/>
        <w:ind w:left="720" w:firstLine="0"/>
        <w:rPr>
          <w:b w:val="1"/>
          <w:sz w:val="46"/>
          <w:szCs w:val="46"/>
        </w:rPr>
      </w:pPr>
      <w:r w:rsidDel="00000000" w:rsidR="00000000" w:rsidRPr="00000000">
        <w:rPr>
          <w:rtl w:val="0"/>
        </w:rPr>
      </w:r>
    </w:p>
    <w:p w:rsidR="00000000" w:rsidDel="00000000" w:rsidP="00000000" w:rsidRDefault="00000000" w:rsidRPr="00000000" w14:paraId="0000001D">
      <w:pPr>
        <w:pageBreakBefore w:val="0"/>
        <w:spacing w:after="240" w:before="240" w:lineRule="auto"/>
        <w:ind w:left="720" w:firstLine="0"/>
        <w:rPr>
          <w:b w:val="1"/>
          <w:sz w:val="46"/>
          <w:szCs w:val="46"/>
        </w:rPr>
      </w:pPr>
      <w:r w:rsidDel="00000000" w:rsidR="00000000" w:rsidRPr="00000000">
        <w:rPr>
          <w:b w:val="1"/>
          <w:sz w:val="46"/>
          <w:szCs w:val="46"/>
          <w:rtl w:val="0"/>
        </w:rPr>
        <w:t xml:space="preserve">Example Intranet</w:t>
      </w:r>
    </w:p>
    <w:p w:rsidR="00000000" w:rsidDel="00000000" w:rsidP="00000000" w:rsidRDefault="00000000" w:rsidRPr="00000000" w14:paraId="0000001E">
      <w:pPr>
        <w:pageBreakBefore w:val="0"/>
        <w:numPr>
          <w:ilvl w:val="1"/>
          <w:numId w:val="1"/>
        </w:numPr>
        <w:spacing w:after="0" w:afterAutospacing="0" w:before="240" w:lineRule="auto"/>
        <w:ind w:left="1440" w:hanging="360"/>
      </w:pPr>
      <w:r w:rsidDel="00000000" w:rsidR="00000000" w:rsidRPr="00000000">
        <w:rPr>
          <w:b w:val="1"/>
          <w:rtl w:val="0"/>
        </w:rPr>
        <w:t xml:space="preserve">Controlling Idea</w:t>
      </w:r>
      <w:r w:rsidDel="00000000" w:rsidR="00000000" w:rsidRPr="00000000">
        <w:rPr>
          <w:rtl w:val="0"/>
        </w:rPr>
        <w:t xml:space="preserve">:</w:t>
      </w:r>
    </w:p>
    <w:p w:rsidR="00000000" w:rsidDel="00000000" w:rsidP="00000000" w:rsidRDefault="00000000" w:rsidRPr="00000000" w14:paraId="0000001F">
      <w:pPr>
        <w:pageBreakBefore w:val="0"/>
        <w:numPr>
          <w:ilvl w:val="2"/>
          <w:numId w:val="1"/>
        </w:numPr>
        <w:spacing w:after="0" w:afterAutospacing="0" w:before="0" w:beforeAutospacing="0" w:lineRule="auto"/>
        <w:ind w:left="2160" w:hanging="360"/>
      </w:pPr>
      <w:r w:rsidDel="00000000" w:rsidR="00000000" w:rsidRPr="00000000">
        <w:rPr>
          <w:rtl w:val="0"/>
        </w:rPr>
        <w:t xml:space="preserve">A new intranet will revolutionize communications, change and culture at E&amp;V. Ultimately driving more business (The 3 Cs)</w:t>
      </w:r>
    </w:p>
    <w:p w:rsidR="00000000" w:rsidDel="00000000" w:rsidP="00000000" w:rsidRDefault="00000000" w:rsidRPr="00000000" w14:paraId="00000020">
      <w:pPr>
        <w:pageBreakBefore w:val="0"/>
        <w:numPr>
          <w:ilvl w:val="2"/>
          <w:numId w:val="1"/>
        </w:numPr>
        <w:spacing w:after="0" w:afterAutospacing="0" w:before="0" w:beforeAutospacing="0" w:lineRule="auto"/>
        <w:ind w:left="2160" w:hanging="360"/>
      </w:pPr>
      <w:r w:rsidDel="00000000" w:rsidR="00000000" w:rsidRPr="00000000">
        <w:rPr>
          <w:rtl w:val="0"/>
        </w:rPr>
        <w:t xml:space="preserve">A new intranet will revolutionize the way we work at E&amp;V.</w:t>
      </w:r>
    </w:p>
    <w:p w:rsidR="00000000" w:rsidDel="00000000" w:rsidP="00000000" w:rsidRDefault="00000000" w:rsidRPr="00000000" w14:paraId="00000021">
      <w:pPr>
        <w:pageBreakBefore w:val="0"/>
        <w:numPr>
          <w:ilvl w:val="1"/>
          <w:numId w:val="1"/>
        </w:numPr>
        <w:spacing w:after="0" w:afterAutospacing="0" w:before="0" w:beforeAutospacing="0" w:lineRule="auto"/>
        <w:ind w:left="1440" w:hanging="360"/>
      </w:pPr>
      <w:r w:rsidDel="00000000" w:rsidR="00000000" w:rsidRPr="00000000">
        <w:rPr>
          <w:b w:val="1"/>
          <w:rtl w:val="0"/>
        </w:rPr>
        <w:t xml:space="preserve">The Big Question</w:t>
      </w:r>
      <w:r w:rsidDel="00000000" w:rsidR="00000000" w:rsidRPr="00000000">
        <w:rPr>
          <w:rtl w:val="0"/>
        </w:rPr>
        <w:t xml:space="preserve">:</w:t>
      </w:r>
    </w:p>
    <w:p w:rsidR="00000000" w:rsidDel="00000000" w:rsidP="00000000" w:rsidRDefault="00000000" w:rsidRPr="00000000" w14:paraId="00000022">
      <w:pPr>
        <w:pageBreakBefore w:val="0"/>
        <w:numPr>
          <w:ilvl w:val="2"/>
          <w:numId w:val="1"/>
        </w:numPr>
        <w:spacing w:after="0" w:afterAutospacing="0" w:before="0" w:beforeAutospacing="0" w:lineRule="auto"/>
        <w:ind w:left="2160" w:hanging="360"/>
      </w:pPr>
      <w:r w:rsidDel="00000000" w:rsidR="00000000" w:rsidRPr="00000000">
        <w:rPr>
          <w:rtl w:val="0"/>
        </w:rPr>
        <w:t xml:space="preserve">Can we create a single global culture and work environment with a new intranet?</w:t>
      </w:r>
    </w:p>
    <w:p w:rsidR="00000000" w:rsidDel="00000000" w:rsidP="00000000" w:rsidRDefault="00000000" w:rsidRPr="00000000" w14:paraId="00000023">
      <w:pPr>
        <w:pageBreakBefore w:val="0"/>
        <w:numPr>
          <w:ilvl w:val="2"/>
          <w:numId w:val="1"/>
        </w:numPr>
        <w:spacing w:after="0" w:afterAutospacing="0" w:before="0" w:beforeAutospacing="0" w:lineRule="auto"/>
        <w:ind w:left="2160" w:hanging="360"/>
      </w:pPr>
      <w:r w:rsidDel="00000000" w:rsidR="00000000" w:rsidRPr="00000000">
        <w:rPr>
          <w:rtl w:val="0"/>
        </w:rPr>
        <w:t xml:space="preserve">What would happen if we all could work together in one place? There was no confusion about where to find information or get news. Or to find the right people, in the right country to help support your client?</w:t>
      </w:r>
    </w:p>
    <w:p w:rsidR="00000000" w:rsidDel="00000000" w:rsidP="00000000" w:rsidRDefault="00000000" w:rsidRPr="00000000" w14:paraId="00000024">
      <w:pPr>
        <w:pageBreakBefore w:val="0"/>
        <w:numPr>
          <w:ilvl w:val="1"/>
          <w:numId w:val="1"/>
        </w:numPr>
        <w:spacing w:after="0" w:afterAutospacing="0" w:before="0" w:beforeAutospacing="0" w:lineRule="auto"/>
        <w:ind w:left="1440" w:hanging="360"/>
      </w:pPr>
      <w:r w:rsidDel="00000000" w:rsidR="00000000" w:rsidRPr="00000000">
        <w:rPr>
          <w:b w:val="1"/>
          <w:rtl w:val="0"/>
        </w:rPr>
        <w:t xml:space="preserve">The Problem</w:t>
      </w:r>
      <w:r w:rsidDel="00000000" w:rsidR="00000000" w:rsidRPr="00000000">
        <w:rPr>
          <w:i w:val="1"/>
          <w:rtl w:val="0"/>
        </w:rPr>
        <w:t xml:space="preserve">:</w:t>
      </w:r>
    </w:p>
    <w:p w:rsidR="00000000" w:rsidDel="00000000" w:rsidP="00000000" w:rsidRDefault="00000000" w:rsidRPr="00000000" w14:paraId="00000025">
      <w:pPr>
        <w:pageBreakBefore w:val="0"/>
        <w:numPr>
          <w:ilvl w:val="2"/>
          <w:numId w:val="1"/>
        </w:numPr>
        <w:spacing w:after="0" w:afterAutospacing="0" w:before="0" w:beforeAutospacing="0" w:lineRule="auto"/>
        <w:ind w:left="2160" w:hanging="360"/>
      </w:pPr>
      <w:r w:rsidDel="00000000" w:rsidR="00000000" w:rsidRPr="00000000">
        <w:rPr>
          <w:b w:val="1"/>
          <w:rtl w:val="0"/>
        </w:rPr>
        <w:t xml:space="preserve">External</w:t>
      </w:r>
      <w:r w:rsidDel="00000000" w:rsidR="00000000" w:rsidRPr="00000000">
        <w:rPr>
          <w:rtl w:val="0"/>
        </w:rPr>
        <w:t xml:space="preserve">: We have a fragmented environment for communications and our E&amp;V System.</w:t>
      </w:r>
    </w:p>
    <w:p w:rsidR="00000000" w:rsidDel="00000000" w:rsidP="00000000" w:rsidRDefault="00000000" w:rsidRPr="00000000" w14:paraId="00000026">
      <w:pPr>
        <w:pageBreakBefore w:val="0"/>
        <w:numPr>
          <w:ilvl w:val="2"/>
          <w:numId w:val="1"/>
        </w:numPr>
        <w:spacing w:after="0" w:afterAutospacing="0" w:before="0" w:beforeAutospacing="0" w:lineRule="auto"/>
        <w:ind w:left="2160" w:hanging="360"/>
      </w:pPr>
      <w:r w:rsidDel="00000000" w:rsidR="00000000" w:rsidRPr="00000000">
        <w:rPr>
          <w:b w:val="1"/>
          <w:rtl w:val="0"/>
        </w:rPr>
        <w:t xml:space="preserve">Internal</w:t>
      </w:r>
      <w:r w:rsidDel="00000000" w:rsidR="00000000" w:rsidRPr="00000000">
        <w:rPr>
          <w:rtl w:val="0"/>
        </w:rPr>
        <w:t xml:space="preserve">: We all have the feeling that we are not "ONE" company. We are not able to work efficiently.</w:t>
      </w:r>
    </w:p>
    <w:p w:rsidR="00000000" w:rsidDel="00000000" w:rsidP="00000000" w:rsidRDefault="00000000" w:rsidRPr="00000000" w14:paraId="00000027">
      <w:pPr>
        <w:pageBreakBefore w:val="0"/>
        <w:numPr>
          <w:ilvl w:val="2"/>
          <w:numId w:val="1"/>
        </w:numPr>
        <w:spacing w:after="0" w:afterAutospacing="0" w:before="0" w:beforeAutospacing="0" w:lineRule="auto"/>
        <w:ind w:left="2160" w:hanging="360"/>
      </w:pPr>
      <w:r w:rsidDel="00000000" w:rsidR="00000000" w:rsidRPr="00000000">
        <w:rPr>
          <w:b w:val="1"/>
          <w:rtl w:val="0"/>
        </w:rPr>
        <w:t xml:space="preserve">Philosophical</w:t>
      </w:r>
      <w:r w:rsidDel="00000000" w:rsidR="00000000" w:rsidRPr="00000000">
        <w:rPr>
          <w:rtl w:val="0"/>
        </w:rPr>
        <w:t xml:space="preserve">: We should not be spending as much as we do on bad communications and network experience when we could make a drastic improvement with a similar investment.</w:t>
      </w:r>
    </w:p>
    <w:p w:rsidR="00000000" w:rsidDel="00000000" w:rsidP="00000000" w:rsidRDefault="00000000" w:rsidRPr="00000000" w14:paraId="00000028">
      <w:pPr>
        <w:pageBreakBefore w:val="0"/>
        <w:numPr>
          <w:ilvl w:val="1"/>
          <w:numId w:val="1"/>
        </w:numPr>
        <w:spacing w:after="0" w:afterAutospacing="0" w:before="0" w:beforeAutospacing="0" w:lineRule="auto"/>
        <w:ind w:left="1440" w:hanging="360"/>
      </w:pPr>
      <w:r w:rsidDel="00000000" w:rsidR="00000000" w:rsidRPr="00000000">
        <w:rPr>
          <w:b w:val="1"/>
          <w:rtl w:val="0"/>
        </w:rPr>
        <w:t xml:space="preserve">Stakes</w:t>
      </w:r>
      <w:r w:rsidDel="00000000" w:rsidR="00000000" w:rsidRPr="00000000">
        <w:rPr>
          <w:rtl w:val="0"/>
        </w:rPr>
        <w:t xml:space="preserve">:</w:t>
      </w:r>
    </w:p>
    <w:p w:rsidR="00000000" w:rsidDel="00000000" w:rsidP="00000000" w:rsidRDefault="00000000" w:rsidRPr="00000000" w14:paraId="00000029">
      <w:pPr>
        <w:pageBreakBefore w:val="0"/>
        <w:numPr>
          <w:ilvl w:val="2"/>
          <w:numId w:val="1"/>
        </w:numPr>
        <w:spacing w:after="0" w:afterAutospacing="0" w:before="0" w:beforeAutospacing="0" w:lineRule="auto"/>
        <w:ind w:left="2160" w:hanging="360"/>
      </w:pPr>
      <w:r w:rsidDel="00000000" w:rsidR="00000000" w:rsidRPr="00000000">
        <w:rPr>
          <w:b w:val="1"/>
          <w:rtl w:val="0"/>
        </w:rPr>
        <w:t xml:space="preserve">Win</w:t>
      </w:r>
      <w:r w:rsidDel="00000000" w:rsidR="00000000" w:rsidRPr="00000000">
        <w:rPr>
          <w:rtl w:val="0"/>
        </w:rPr>
        <w:t xml:space="preserve">: We gain the chance to have all companies, worldwide, on a single platform.</w:t>
      </w:r>
    </w:p>
    <w:p w:rsidR="00000000" w:rsidDel="00000000" w:rsidP="00000000" w:rsidRDefault="00000000" w:rsidRPr="00000000" w14:paraId="0000002A">
      <w:pPr>
        <w:pageBreakBefore w:val="0"/>
        <w:numPr>
          <w:ilvl w:val="2"/>
          <w:numId w:val="1"/>
        </w:numPr>
        <w:spacing w:after="0" w:afterAutospacing="0" w:before="0" w:beforeAutospacing="0" w:lineRule="auto"/>
        <w:ind w:left="2160" w:hanging="360"/>
      </w:pPr>
      <w:r w:rsidDel="00000000" w:rsidR="00000000" w:rsidRPr="00000000">
        <w:rPr>
          <w:b w:val="1"/>
          <w:rtl w:val="0"/>
        </w:rPr>
        <w:t xml:space="preserve">Win</w:t>
      </w:r>
      <w:r w:rsidDel="00000000" w:rsidR="00000000" w:rsidRPr="00000000">
        <w:rPr>
          <w:rtl w:val="0"/>
        </w:rPr>
        <w:t xml:space="preserve">: We gain visibility about communications in many larger countries</w:t>
      </w:r>
    </w:p>
    <w:p w:rsidR="00000000" w:rsidDel="00000000" w:rsidP="00000000" w:rsidRDefault="00000000" w:rsidRPr="00000000" w14:paraId="0000002B">
      <w:pPr>
        <w:pageBreakBefore w:val="0"/>
        <w:numPr>
          <w:ilvl w:val="2"/>
          <w:numId w:val="1"/>
        </w:numPr>
        <w:spacing w:after="0" w:afterAutospacing="0" w:before="0" w:beforeAutospacing="0" w:lineRule="auto"/>
        <w:ind w:left="2160" w:hanging="360"/>
      </w:pPr>
      <w:r w:rsidDel="00000000" w:rsidR="00000000" w:rsidRPr="00000000">
        <w:rPr>
          <w:b w:val="1"/>
          <w:rtl w:val="0"/>
        </w:rPr>
        <w:t xml:space="preserve">Win</w:t>
      </w:r>
      <w:r w:rsidDel="00000000" w:rsidR="00000000" w:rsidRPr="00000000">
        <w:rPr>
          <w:rtl w:val="0"/>
        </w:rPr>
        <w:t xml:space="preserve">: Easier access for the Global Network to improve collaboration and referrals</w:t>
      </w:r>
    </w:p>
    <w:p w:rsidR="00000000" w:rsidDel="00000000" w:rsidP="00000000" w:rsidRDefault="00000000" w:rsidRPr="00000000" w14:paraId="0000002C">
      <w:pPr>
        <w:pageBreakBefore w:val="0"/>
        <w:numPr>
          <w:ilvl w:val="2"/>
          <w:numId w:val="1"/>
        </w:numPr>
        <w:spacing w:after="0" w:afterAutospacing="0" w:before="0" w:beforeAutospacing="0" w:lineRule="auto"/>
        <w:ind w:left="2160" w:hanging="360"/>
      </w:pPr>
      <w:r w:rsidDel="00000000" w:rsidR="00000000" w:rsidRPr="00000000">
        <w:rPr>
          <w:b w:val="1"/>
          <w:rtl w:val="0"/>
        </w:rPr>
        <w:t xml:space="preserve">Win</w:t>
      </w:r>
      <w:r w:rsidDel="00000000" w:rsidR="00000000" w:rsidRPr="00000000">
        <w:rPr>
          <w:rtl w:val="0"/>
        </w:rPr>
        <w:t xml:space="preserve">: Increased Work efficiency for everyone in the Network</w:t>
      </w:r>
    </w:p>
    <w:p w:rsidR="00000000" w:rsidDel="00000000" w:rsidP="00000000" w:rsidRDefault="00000000" w:rsidRPr="00000000" w14:paraId="0000002D">
      <w:pPr>
        <w:pageBreakBefore w:val="0"/>
        <w:numPr>
          <w:ilvl w:val="2"/>
          <w:numId w:val="1"/>
        </w:numPr>
        <w:spacing w:after="0" w:afterAutospacing="0" w:before="0" w:beforeAutospacing="0" w:lineRule="auto"/>
        <w:ind w:left="2160" w:hanging="360"/>
      </w:pPr>
      <w:r w:rsidDel="00000000" w:rsidR="00000000" w:rsidRPr="00000000">
        <w:rPr>
          <w:b w:val="1"/>
          <w:rtl w:val="0"/>
        </w:rPr>
        <w:t xml:space="preserve">Win</w:t>
      </w:r>
      <w:r w:rsidDel="00000000" w:rsidR="00000000" w:rsidRPr="00000000">
        <w:rPr>
          <w:rtl w:val="0"/>
        </w:rPr>
        <w:t xml:space="preserve">: Companies that get digital transformation right earn 26% more than their peers (Source: Accenture)</w:t>
      </w:r>
    </w:p>
    <w:p w:rsidR="00000000" w:rsidDel="00000000" w:rsidP="00000000" w:rsidRDefault="00000000" w:rsidRPr="00000000" w14:paraId="0000002E">
      <w:pPr>
        <w:pageBreakBefore w:val="0"/>
        <w:numPr>
          <w:ilvl w:val="2"/>
          <w:numId w:val="1"/>
        </w:numPr>
        <w:spacing w:after="0" w:afterAutospacing="0" w:before="0" w:beforeAutospacing="0" w:lineRule="auto"/>
        <w:ind w:left="2160" w:hanging="360"/>
      </w:pPr>
      <w:r w:rsidDel="00000000" w:rsidR="00000000" w:rsidRPr="00000000">
        <w:rPr>
          <w:b w:val="1"/>
          <w:rtl w:val="0"/>
        </w:rPr>
        <w:t xml:space="preserve">Loss</w:t>
      </w:r>
      <w:r w:rsidDel="00000000" w:rsidR="00000000" w:rsidRPr="00000000">
        <w:rPr>
          <w:rtl w:val="0"/>
        </w:rPr>
        <w:t xml:space="preserve">: 70% of change projects fail - typically as a result of poor communication.</w:t>
      </w:r>
    </w:p>
    <w:p w:rsidR="00000000" w:rsidDel="00000000" w:rsidP="00000000" w:rsidRDefault="00000000" w:rsidRPr="00000000" w14:paraId="0000002F">
      <w:pPr>
        <w:pageBreakBefore w:val="0"/>
        <w:numPr>
          <w:ilvl w:val="1"/>
          <w:numId w:val="1"/>
        </w:numPr>
        <w:spacing w:after="0" w:afterAutospacing="0" w:before="0" w:beforeAutospacing="0" w:lineRule="auto"/>
        <w:ind w:left="1440" w:hanging="360"/>
      </w:pPr>
      <w:r w:rsidDel="00000000" w:rsidR="00000000" w:rsidRPr="00000000">
        <w:rPr>
          <w:b w:val="1"/>
          <w:rtl w:val="0"/>
        </w:rPr>
        <w:t xml:space="preserve">Guiding statement</w:t>
      </w:r>
      <w:r w:rsidDel="00000000" w:rsidR="00000000" w:rsidRPr="00000000">
        <w:rPr>
          <w:rtl w:val="0"/>
        </w:rPr>
        <w:t xml:space="preserve">:</w:t>
      </w:r>
    </w:p>
    <w:p w:rsidR="00000000" w:rsidDel="00000000" w:rsidP="00000000" w:rsidRDefault="00000000" w:rsidRPr="00000000" w14:paraId="00000030">
      <w:pPr>
        <w:pageBreakBefore w:val="0"/>
        <w:numPr>
          <w:ilvl w:val="2"/>
          <w:numId w:val="1"/>
        </w:numPr>
        <w:spacing w:after="0" w:afterAutospacing="0" w:before="0" w:beforeAutospacing="0" w:lineRule="auto"/>
        <w:ind w:left="2160" w:hanging="360"/>
      </w:pPr>
      <w:r w:rsidDel="00000000" w:rsidR="00000000" w:rsidRPr="00000000">
        <w:rPr>
          <w:rtl w:val="0"/>
        </w:rPr>
        <w:t xml:space="preserve">Empathetic Statement: This is a difficult decision. It is seemingly a heavy investment during what seems a time of uncertainty.</w:t>
      </w:r>
    </w:p>
    <w:p w:rsidR="00000000" w:rsidDel="00000000" w:rsidP="00000000" w:rsidRDefault="00000000" w:rsidRPr="00000000" w14:paraId="00000031">
      <w:pPr>
        <w:pageBreakBefore w:val="0"/>
        <w:numPr>
          <w:ilvl w:val="2"/>
          <w:numId w:val="1"/>
        </w:numPr>
        <w:spacing w:after="0" w:afterAutospacing="0" w:before="0" w:beforeAutospacing="0" w:lineRule="auto"/>
        <w:ind w:left="2160" w:hanging="360"/>
      </w:pPr>
      <w:r w:rsidDel="00000000" w:rsidR="00000000" w:rsidRPr="00000000">
        <w:rPr>
          <w:rtl w:val="0"/>
        </w:rPr>
        <w:t xml:space="preserve">Statement of Authority/Confidence: Nevertheless, with our switch to flexible working, and autonomous agents in the pipeline this is more a necessity than a "nice to have".This is the right path to take as it will be the focal point of our Digital Transformation.</w:t>
      </w:r>
    </w:p>
    <w:p w:rsidR="00000000" w:rsidDel="00000000" w:rsidP="00000000" w:rsidRDefault="00000000" w:rsidRPr="00000000" w14:paraId="00000032">
      <w:pPr>
        <w:pageBreakBefore w:val="0"/>
        <w:numPr>
          <w:ilvl w:val="3"/>
          <w:numId w:val="1"/>
        </w:numPr>
        <w:spacing w:after="0" w:afterAutospacing="0" w:before="0" w:beforeAutospacing="0" w:lineRule="auto"/>
        <w:ind w:left="2880" w:hanging="360"/>
      </w:pPr>
      <w:r w:rsidDel="00000000" w:rsidR="00000000" w:rsidRPr="00000000">
        <w:rPr>
          <w:rtl w:val="0"/>
        </w:rPr>
        <w:t xml:space="preserve">A big win and a huge step forward in the eyes of our partners and employees.</w:t>
      </w:r>
    </w:p>
    <w:p w:rsidR="00000000" w:rsidDel="00000000" w:rsidP="00000000" w:rsidRDefault="00000000" w:rsidRPr="00000000" w14:paraId="00000033">
      <w:pPr>
        <w:pageBreakBefore w:val="0"/>
        <w:numPr>
          <w:ilvl w:val="1"/>
          <w:numId w:val="1"/>
        </w:numPr>
        <w:spacing w:after="0" w:afterAutospacing="0" w:before="0" w:beforeAutospacing="0" w:lineRule="auto"/>
        <w:ind w:left="1440" w:hanging="360"/>
      </w:pPr>
      <w:r w:rsidDel="00000000" w:rsidR="00000000" w:rsidRPr="00000000">
        <w:rPr>
          <w:b w:val="1"/>
          <w:rtl w:val="0"/>
        </w:rPr>
        <w:t xml:space="preserve">Plan:</w:t>
      </w:r>
      <w:r w:rsidDel="00000000" w:rsidR="00000000" w:rsidRPr="00000000">
        <w:rPr>
          <w:rtl w:val="0"/>
        </w:rPr>
      </w:r>
    </w:p>
    <w:p w:rsidR="00000000" w:rsidDel="00000000" w:rsidP="00000000" w:rsidRDefault="00000000" w:rsidRPr="00000000" w14:paraId="00000034">
      <w:pPr>
        <w:pageBreakBefore w:val="0"/>
        <w:numPr>
          <w:ilvl w:val="2"/>
          <w:numId w:val="1"/>
        </w:numPr>
        <w:spacing w:after="0" w:afterAutospacing="0" w:before="0" w:beforeAutospacing="0" w:lineRule="auto"/>
        <w:ind w:left="2160" w:hanging="360"/>
      </w:pPr>
      <w:r w:rsidDel="00000000" w:rsidR="00000000" w:rsidRPr="00000000">
        <w:rPr>
          <w:rtl w:val="0"/>
        </w:rPr>
        <w:t xml:space="preserve">Step 1: Selection of a provider</w:t>
      </w:r>
    </w:p>
    <w:p w:rsidR="00000000" w:rsidDel="00000000" w:rsidP="00000000" w:rsidRDefault="00000000" w:rsidRPr="00000000" w14:paraId="00000035">
      <w:pPr>
        <w:pageBreakBefore w:val="0"/>
        <w:numPr>
          <w:ilvl w:val="3"/>
          <w:numId w:val="1"/>
        </w:numPr>
        <w:spacing w:after="0" w:afterAutospacing="0" w:before="0" w:beforeAutospacing="0" w:lineRule="auto"/>
        <w:ind w:left="2880" w:hanging="360"/>
      </w:pPr>
      <w:r w:rsidDel="00000000" w:rsidR="00000000" w:rsidRPr="00000000">
        <w:rPr>
          <w:rtl w:val="0"/>
        </w:rPr>
        <w:t xml:space="preserve">LumApps is still the best fit</w:t>
      </w:r>
    </w:p>
    <w:p w:rsidR="00000000" w:rsidDel="00000000" w:rsidP="00000000" w:rsidRDefault="00000000" w:rsidRPr="00000000" w14:paraId="00000036">
      <w:pPr>
        <w:pageBreakBefore w:val="0"/>
        <w:numPr>
          <w:ilvl w:val="3"/>
          <w:numId w:val="1"/>
        </w:numPr>
        <w:spacing w:after="0" w:afterAutospacing="0" w:before="0" w:beforeAutospacing="0" w:lineRule="auto"/>
        <w:ind w:left="2880" w:hanging="360"/>
      </w:pPr>
      <w:r w:rsidDel="00000000" w:rsidR="00000000" w:rsidRPr="00000000">
        <w:rPr>
          <w:rtl w:val="0"/>
        </w:rPr>
        <w:t xml:space="preserve">3 year contract</w:t>
      </w:r>
    </w:p>
    <w:p w:rsidR="00000000" w:rsidDel="00000000" w:rsidP="00000000" w:rsidRDefault="00000000" w:rsidRPr="00000000" w14:paraId="00000037">
      <w:pPr>
        <w:pageBreakBefore w:val="0"/>
        <w:numPr>
          <w:ilvl w:val="2"/>
          <w:numId w:val="1"/>
        </w:numPr>
        <w:spacing w:after="0" w:afterAutospacing="0" w:before="0" w:beforeAutospacing="0" w:lineRule="auto"/>
        <w:ind w:left="2160" w:hanging="360"/>
      </w:pPr>
      <w:r w:rsidDel="00000000" w:rsidR="00000000" w:rsidRPr="00000000">
        <w:rPr>
          <w:rtl w:val="0"/>
        </w:rPr>
        <w:t xml:space="preserve">Step 2: Phased rollout for testing only for communication</w:t>
      </w:r>
    </w:p>
    <w:p w:rsidR="00000000" w:rsidDel="00000000" w:rsidP="00000000" w:rsidRDefault="00000000" w:rsidRPr="00000000" w14:paraId="00000038">
      <w:pPr>
        <w:pageBreakBefore w:val="0"/>
        <w:numPr>
          <w:ilvl w:val="3"/>
          <w:numId w:val="1"/>
        </w:numPr>
        <w:spacing w:after="0" w:afterAutospacing="0" w:before="0" w:beforeAutospacing="0" w:lineRule="auto"/>
        <w:ind w:left="2880" w:hanging="360"/>
        <w:rPr>
          <w:u w:val="none"/>
        </w:rPr>
      </w:pPr>
      <w:r w:rsidDel="00000000" w:rsidR="00000000" w:rsidRPr="00000000">
        <w:rPr>
          <w:rtl w:val="0"/>
        </w:rPr>
        <w:t xml:space="preserve">HQ, Ventures, GG, MC Elbe</w:t>
      </w:r>
    </w:p>
    <w:p w:rsidR="00000000" w:rsidDel="00000000" w:rsidP="00000000" w:rsidRDefault="00000000" w:rsidRPr="00000000" w14:paraId="00000039">
      <w:pPr>
        <w:pageBreakBefore w:val="0"/>
        <w:numPr>
          <w:ilvl w:val="3"/>
          <w:numId w:val="1"/>
        </w:numPr>
        <w:spacing w:after="0" w:afterAutospacing="0" w:before="0" w:beforeAutospacing="0" w:lineRule="auto"/>
        <w:ind w:left="2880" w:hanging="360"/>
        <w:rPr>
          <w:u w:val="none"/>
        </w:rPr>
      </w:pPr>
      <w:r w:rsidDel="00000000" w:rsidR="00000000" w:rsidRPr="00000000">
        <w:rPr>
          <w:rtl w:val="0"/>
        </w:rPr>
        <w:t xml:space="preserve">France/Benelux</w:t>
      </w:r>
    </w:p>
    <w:p w:rsidR="00000000" w:rsidDel="00000000" w:rsidP="00000000" w:rsidRDefault="00000000" w:rsidRPr="00000000" w14:paraId="0000003A">
      <w:pPr>
        <w:pageBreakBefore w:val="0"/>
        <w:numPr>
          <w:ilvl w:val="3"/>
          <w:numId w:val="1"/>
        </w:numPr>
        <w:spacing w:after="0" w:afterAutospacing="0" w:before="0" w:beforeAutospacing="0" w:lineRule="auto"/>
        <w:ind w:left="2880" w:hanging="360"/>
        <w:rPr>
          <w:u w:val="none"/>
        </w:rPr>
      </w:pPr>
      <w:r w:rsidDel="00000000" w:rsidR="00000000" w:rsidRPr="00000000">
        <w:rPr>
          <w:rtl w:val="0"/>
        </w:rPr>
        <w:t xml:space="preserve">Italy</w:t>
      </w:r>
    </w:p>
    <w:p w:rsidR="00000000" w:rsidDel="00000000" w:rsidP="00000000" w:rsidRDefault="00000000" w:rsidRPr="00000000" w14:paraId="0000003B">
      <w:pPr>
        <w:pageBreakBefore w:val="0"/>
        <w:numPr>
          <w:ilvl w:val="3"/>
          <w:numId w:val="1"/>
        </w:numPr>
        <w:spacing w:after="0" w:afterAutospacing="0" w:before="0" w:beforeAutospacing="0" w:lineRule="auto"/>
        <w:ind w:left="2880" w:hanging="360"/>
        <w:rPr>
          <w:u w:val="none"/>
        </w:rPr>
      </w:pPr>
      <w:r w:rsidDel="00000000" w:rsidR="00000000" w:rsidRPr="00000000">
        <w:rPr>
          <w:rtl w:val="0"/>
        </w:rPr>
        <w:t xml:space="preserve">USA</w:t>
      </w:r>
    </w:p>
    <w:p w:rsidR="00000000" w:rsidDel="00000000" w:rsidP="00000000" w:rsidRDefault="00000000" w:rsidRPr="00000000" w14:paraId="0000003C">
      <w:pPr>
        <w:pageBreakBefore w:val="0"/>
        <w:numPr>
          <w:ilvl w:val="3"/>
          <w:numId w:val="1"/>
        </w:numPr>
        <w:spacing w:after="0" w:afterAutospacing="0" w:before="0" w:beforeAutospacing="0" w:lineRule="auto"/>
        <w:ind w:left="2880" w:hanging="360"/>
        <w:rPr>
          <w:u w:val="none"/>
        </w:rPr>
      </w:pPr>
      <w:r w:rsidDel="00000000" w:rsidR="00000000" w:rsidRPr="00000000">
        <w:rPr>
          <w:rtl w:val="0"/>
        </w:rPr>
        <w:t xml:space="preserve">Spain</w:t>
      </w:r>
    </w:p>
    <w:p w:rsidR="00000000" w:rsidDel="00000000" w:rsidP="00000000" w:rsidRDefault="00000000" w:rsidRPr="00000000" w14:paraId="0000003D">
      <w:pPr>
        <w:pageBreakBefore w:val="0"/>
        <w:numPr>
          <w:ilvl w:val="2"/>
          <w:numId w:val="1"/>
        </w:numPr>
        <w:spacing w:after="0" w:afterAutospacing="0" w:before="0" w:beforeAutospacing="0" w:lineRule="auto"/>
        <w:ind w:left="2160" w:hanging="360"/>
      </w:pPr>
      <w:r w:rsidDel="00000000" w:rsidR="00000000" w:rsidRPr="00000000">
        <w:rPr>
          <w:rtl w:val="0"/>
        </w:rPr>
        <w:t xml:space="preserve">Step 3: Launch</w:t>
      </w:r>
    </w:p>
    <w:p w:rsidR="00000000" w:rsidDel="00000000" w:rsidP="00000000" w:rsidRDefault="00000000" w:rsidRPr="00000000" w14:paraId="0000003E">
      <w:pPr>
        <w:pageBreakBefore w:val="0"/>
        <w:numPr>
          <w:ilvl w:val="1"/>
          <w:numId w:val="1"/>
        </w:numPr>
        <w:spacing w:after="0" w:afterAutospacing="0" w:before="0" w:beforeAutospacing="0" w:lineRule="auto"/>
        <w:ind w:left="1440" w:hanging="360"/>
      </w:pPr>
      <w:r w:rsidDel="00000000" w:rsidR="00000000" w:rsidRPr="00000000">
        <w:rPr>
          <w:b w:val="1"/>
          <w:rtl w:val="0"/>
        </w:rPr>
        <w:t xml:space="preserve">CTA</w:t>
      </w:r>
      <w:r w:rsidDel="00000000" w:rsidR="00000000" w:rsidRPr="00000000">
        <w:rPr>
          <w:rtl w:val="0"/>
        </w:rPr>
        <w:t xml:space="preserve">:</w:t>
      </w:r>
    </w:p>
    <w:p w:rsidR="00000000" w:rsidDel="00000000" w:rsidP="00000000" w:rsidRDefault="00000000" w:rsidRPr="00000000" w14:paraId="0000003F">
      <w:pPr>
        <w:pageBreakBefore w:val="0"/>
        <w:numPr>
          <w:ilvl w:val="2"/>
          <w:numId w:val="1"/>
        </w:numPr>
        <w:spacing w:after="0" w:afterAutospacing="0" w:before="0" w:beforeAutospacing="0" w:lineRule="auto"/>
        <w:ind w:left="2160" w:hanging="360"/>
      </w:pPr>
      <w:r w:rsidDel="00000000" w:rsidR="00000000" w:rsidRPr="00000000">
        <w:rPr>
          <w:rtl w:val="0"/>
        </w:rPr>
        <w:t xml:space="preserve">We are asking you today to again, give your blessings to approve the budget for LumpApps.</w:t>
      </w:r>
    </w:p>
    <w:p w:rsidR="00000000" w:rsidDel="00000000" w:rsidP="00000000" w:rsidRDefault="00000000" w:rsidRPr="00000000" w14:paraId="00000040">
      <w:pPr>
        <w:pageBreakBefore w:val="0"/>
        <w:numPr>
          <w:ilvl w:val="1"/>
          <w:numId w:val="1"/>
        </w:numPr>
        <w:spacing w:after="0" w:afterAutospacing="0" w:before="0" w:beforeAutospacing="0" w:lineRule="auto"/>
        <w:ind w:left="1440" w:hanging="360"/>
      </w:pPr>
      <w:r w:rsidDel="00000000" w:rsidR="00000000" w:rsidRPr="00000000">
        <w:rPr>
          <w:b w:val="1"/>
          <w:rtl w:val="0"/>
        </w:rPr>
        <w:t xml:space="preserve">Final</w:t>
      </w:r>
      <w:r w:rsidDel="00000000" w:rsidR="00000000" w:rsidRPr="00000000">
        <w:rPr>
          <w:rtl w:val="0"/>
        </w:rPr>
        <w:t xml:space="preserve">:</w:t>
      </w:r>
    </w:p>
    <w:p w:rsidR="00000000" w:rsidDel="00000000" w:rsidP="00000000" w:rsidRDefault="00000000" w:rsidRPr="00000000" w14:paraId="00000041">
      <w:pPr>
        <w:pageBreakBefore w:val="0"/>
        <w:numPr>
          <w:ilvl w:val="2"/>
          <w:numId w:val="1"/>
        </w:numPr>
        <w:spacing w:after="240" w:before="0" w:beforeAutospacing="0" w:lineRule="auto"/>
        <w:ind w:left="2160" w:hanging="360"/>
      </w:pPr>
      <w:r w:rsidDel="00000000" w:rsidR="00000000" w:rsidRPr="00000000">
        <w:rPr>
          <w:rtl w:val="0"/>
        </w:rPr>
        <w:t xml:space="preserve">With a new intranet, we will have a continuously updated platform that will lay the foundation for our future. Picture this single place where everyone at E&amp;V comes to every day whether they are in Valparaiso, New York or Hamburg. This is the start of creating ONE company, ONE culture, ONE network. </w:t>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